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961501" w14:textId="275C5E29" w:rsidR="0017756C" w:rsidRPr="0017756C" w:rsidRDefault="0017756C" w:rsidP="0017756C">
      <w:pPr>
        <w:rPr>
          <w:bCs/>
        </w:rPr>
      </w:pPr>
      <w:r w:rsidRPr="0017756C">
        <w:rPr>
          <w:b/>
        </w:rPr>
        <w:t>Movie</w:t>
      </w:r>
      <w:r>
        <w:rPr>
          <w:b/>
        </w:rPr>
        <w:t xml:space="preserve"> EV</w:t>
      </w:r>
      <w:r w:rsidRPr="0017756C">
        <w:rPr>
          <w:b/>
        </w:rPr>
        <w:t xml:space="preserve">2: </w:t>
      </w:r>
      <w:r w:rsidRPr="0017756C">
        <w:rPr>
          <w:bCs/>
        </w:rPr>
        <w:t xml:space="preserve">GCaMP imaging in control fish upon addition of csn. </w:t>
      </w:r>
      <w:r w:rsidR="0002637D">
        <w:rPr>
          <w:bCs/>
        </w:rPr>
        <w:t xml:space="preserve"> The </w:t>
      </w:r>
      <w:r w:rsidR="000C5E5D">
        <w:rPr>
          <w:bCs/>
        </w:rPr>
        <w:t>time-stamp</w:t>
      </w:r>
      <w:r w:rsidR="0002637D">
        <w:rPr>
          <w:bCs/>
        </w:rPr>
        <w:t xml:space="preserve"> </w:t>
      </w:r>
      <w:r w:rsidR="000C5E5D">
        <w:rPr>
          <w:bCs/>
        </w:rPr>
        <w:t>show</w:t>
      </w:r>
      <w:r w:rsidR="00FE2FA4">
        <w:rPr>
          <w:bCs/>
        </w:rPr>
        <w:t>s</w:t>
      </w:r>
      <w:r w:rsidR="0002637D">
        <w:rPr>
          <w:bCs/>
        </w:rPr>
        <w:t xml:space="preserve"> </w:t>
      </w:r>
      <w:r w:rsidR="000D580A">
        <w:rPr>
          <w:bCs/>
        </w:rPr>
        <w:t xml:space="preserve">10s per frame.  </w:t>
      </w:r>
    </w:p>
    <w:p w14:paraId="63E85109" w14:textId="77777777" w:rsidR="005E2492" w:rsidRDefault="005E2492"/>
    <w:sectPr w:rsidR="005E249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756C"/>
    <w:rsid w:val="0002637D"/>
    <w:rsid w:val="000C5E5D"/>
    <w:rsid w:val="000D580A"/>
    <w:rsid w:val="0017756C"/>
    <w:rsid w:val="005E2492"/>
    <w:rsid w:val="008A2B22"/>
    <w:rsid w:val="00A72DCF"/>
    <w:rsid w:val="00FE2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731EAB"/>
  <w15:chartTrackingRefBased/>
  <w15:docId w15:val="{2D5F6F6A-A9BE-4133-86F7-C3776B923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88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CMCB der TU Dresden</Company>
  <LinksUpToDate>false</LinksUpToDate>
  <CharactersWithSpaces>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Nikolay Ninov</dc:creator>
  <cp:keywords/>
  <dc:description/>
  <cp:lastModifiedBy>Nikolay Ninov</cp:lastModifiedBy>
  <cp:revision>4</cp:revision>
  <dcterms:created xsi:type="dcterms:W3CDTF">2024-11-01T12:35:00Z</dcterms:created>
  <dcterms:modified xsi:type="dcterms:W3CDTF">2024-11-08T12:08:00Z</dcterms:modified>
</cp:coreProperties>
</file>